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108" w:tblpY="355"/>
        <w:tblW w:w="6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910"/>
        <w:gridCol w:w="1523"/>
        <w:gridCol w:w="682"/>
        <w:gridCol w:w="1847"/>
      </w:tblGrid>
      <w:tr w:rsidR="00762E0A" w:rsidTr="008123CF">
        <w:trPr>
          <w:trHeight w:val="570"/>
        </w:trPr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762E0A" w:rsidRDefault="00762E0A" w:rsidP="008123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Херсонський міський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благодійний фонд «Бджілка»</w:t>
            </w: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762E0A" w:rsidRDefault="00762E0A" w:rsidP="008123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Херсонський ясла-садок № 24 санаторного типу для дітей з туберкульозною інфекцією ХМР</w:t>
            </w:r>
          </w:p>
        </w:tc>
      </w:tr>
      <w:tr w:rsidR="00762E0A" w:rsidTr="008123CF">
        <w:trPr>
          <w:trHeight w:val="780"/>
        </w:trPr>
        <w:tc>
          <w:tcPr>
            <w:tcW w:w="1984" w:type="dxa"/>
            <w:vMerge/>
            <w:vAlign w:val="center"/>
            <w:hideMark/>
          </w:tcPr>
          <w:p w:rsidR="00762E0A" w:rsidRDefault="00762E0A" w:rsidP="008123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gridSpan w:val="2"/>
            <w:shd w:val="clear" w:color="auto" w:fill="auto"/>
            <w:vAlign w:val="center"/>
            <w:hideMark/>
          </w:tcPr>
          <w:p w:rsidR="00762E0A" w:rsidRDefault="00762E0A" w:rsidP="008123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р/р №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26000052205436</w:t>
            </w:r>
          </w:p>
        </w:tc>
        <w:tc>
          <w:tcPr>
            <w:tcW w:w="2529" w:type="dxa"/>
            <w:gridSpan w:val="2"/>
            <w:shd w:val="clear" w:color="auto" w:fill="auto"/>
            <w:vAlign w:val="center"/>
            <w:hideMark/>
          </w:tcPr>
          <w:p w:rsidR="00762E0A" w:rsidRDefault="00762E0A" w:rsidP="008123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Банк:ПАТ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КБ "Приватбанк"   МФО:352479        ЄДРПОУ: 40419040</w:t>
            </w:r>
          </w:p>
        </w:tc>
      </w:tr>
      <w:tr w:rsidR="00762E0A" w:rsidTr="008123CF">
        <w:trPr>
          <w:trHeight w:val="300"/>
        </w:trPr>
        <w:tc>
          <w:tcPr>
            <w:tcW w:w="1984" w:type="dxa"/>
            <w:vMerge/>
            <w:vAlign w:val="center"/>
            <w:hideMark/>
          </w:tcPr>
          <w:p w:rsidR="00762E0A" w:rsidRDefault="00762E0A" w:rsidP="008123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762E0A" w:rsidRDefault="00762E0A" w:rsidP="008123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РАХУНОК</w:t>
            </w:r>
          </w:p>
        </w:tc>
      </w:tr>
      <w:tr w:rsidR="00762E0A" w:rsidTr="008123CF">
        <w:trPr>
          <w:trHeight w:val="465"/>
        </w:trPr>
        <w:tc>
          <w:tcPr>
            <w:tcW w:w="1984" w:type="dxa"/>
            <w:shd w:val="clear" w:color="auto" w:fill="auto"/>
            <w:vAlign w:val="center"/>
            <w:hideMark/>
          </w:tcPr>
          <w:p w:rsidR="00762E0A" w:rsidRDefault="00762E0A" w:rsidP="008123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Прізвище, ім'я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762E0A" w:rsidRDefault="00762E0A" w:rsidP="008123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місяць, рік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  <w:hideMark/>
          </w:tcPr>
          <w:p w:rsidR="00762E0A" w:rsidRDefault="00762E0A" w:rsidP="008123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2E0A">
              <w:rPr>
                <w:rFonts w:ascii="Arial" w:hAnsi="Arial" w:cs="Arial"/>
                <w:color w:val="FF0000"/>
                <w:sz w:val="18"/>
                <w:szCs w:val="18"/>
              </w:rPr>
              <w:t>№ дит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ячого</w:t>
            </w:r>
            <w:r w:rsidRPr="00762E0A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762E0A">
              <w:rPr>
                <w:rFonts w:ascii="Arial" w:hAnsi="Arial" w:cs="Arial"/>
                <w:color w:val="FF0000"/>
                <w:sz w:val="18"/>
                <w:szCs w:val="18"/>
              </w:rPr>
              <w:t>садка 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62E0A" w:rsidRDefault="00762E0A" w:rsidP="008123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Сума до сплати</w:t>
            </w:r>
          </w:p>
        </w:tc>
      </w:tr>
      <w:tr w:rsidR="00762E0A" w:rsidTr="008123CF">
        <w:trPr>
          <w:trHeight w:val="634"/>
        </w:trPr>
        <w:tc>
          <w:tcPr>
            <w:tcW w:w="1984" w:type="dxa"/>
            <w:shd w:val="clear" w:color="auto" w:fill="auto"/>
            <w:vAlign w:val="center"/>
            <w:hideMark/>
          </w:tcPr>
          <w:p w:rsidR="00762E0A" w:rsidRDefault="00762E0A" w:rsidP="008123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   ……….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762E0A" w:rsidRDefault="00762E0A" w:rsidP="008123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</w:t>
            </w:r>
          </w:p>
          <w:p w:rsidR="00762E0A" w:rsidRDefault="00762E0A" w:rsidP="008123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  <w:hideMark/>
          </w:tcPr>
          <w:p w:rsidR="00762E0A" w:rsidRDefault="00762E0A" w:rsidP="008123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№24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62E0A" w:rsidRDefault="00762E0A" w:rsidP="008123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</w:tr>
    </w:tbl>
    <w:p w:rsidR="008C07F6" w:rsidRDefault="001D2189">
      <w:r>
        <w:rPr>
          <w:rStyle w:val="a5"/>
          <w:color w:val="FF00FF"/>
          <w:sz w:val="26"/>
          <w:szCs w:val="26"/>
          <w:shd w:val="clear" w:color="auto" w:fill="FFFFFF"/>
        </w:rPr>
        <w:t>Для надходження благодійної допомоги</w:t>
      </w:r>
      <w:r>
        <w:rPr>
          <w:rStyle w:val="a5"/>
          <w:color w:val="FF00FF"/>
          <w:sz w:val="26"/>
          <w:szCs w:val="26"/>
          <w:shd w:val="clear" w:color="auto" w:fill="FFFFFF"/>
        </w:rPr>
        <w:t xml:space="preserve"> </w:t>
      </w:r>
      <w:bookmarkStart w:id="0" w:name="_GoBack"/>
      <w:bookmarkEnd w:id="0"/>
      <w:r>
        <w:rPr>
          <w:rStyle w:val="a5"/>
          <w:color w:val="FF00FF"/>
          <w:sz w:val="26"/>
          <w:szCs w:val="26"/>
          <w:shd w:val="clear" w:color="auto" w:fill="FFFFFF"/>
        </w:rPr>
        <w:t>садку</w:t>
      </w:r>
    </w:p>
    <w:p w:rsidR="00762E0A" w:rsidRDefault="00762E0A"/>
    <w:p w:rsidR="00762E0A" w:rsidRDefault="00762E0A"/>
    <w:p w:rsidR="00762E0A" w:rsidRDefault="00762E0A"/>
    <w:p w:rsidR="00762E0A" w:rsidRDefault="00762E0A"/>
    <w:p w:rsidR="00762E0A" w:rsidRDefault="00762E0A"/>
    <w:p w:rsidR="00762E0A" w:rsidRDefault="00762E0A"/>
    <w:p w:rsidR="00762E0A" w:rsidRDefault="00762E0A"/>
    <w:p w:rsidR="00762E0A" w:rsidRDefault="00762E0A"/>
    <w:p w:rsidR="00762E0A" w:rsidRDefault="00762E0A"/>
    <w:p w:rsidR="00762E0A" w:rsidRDefault="00762E0A"/>
    <w:p w:rsidR="00762E0A" w:rsidRDefault="00762E0A"/>
    <w:p w:rsidR="00762E0A" w:rsidRDefault="001D2189">
      <w:r>
        <w:rPr>
          <w:rStyle w:val="a5"/>
          <w:color w:val="FF00FF"/>
          <w:sz w:val="26"/>
          <w:szCs w:val="26"/>
          <w:shd w:val="clear" w:color="auto" w:fill="FFFFFF"/>
        </w:rPr>
        <w:t>Для надходження благодійної допомоги</w:t>
      </w:r>
      <w:r>
        <w:rPr>
          <w:rStyle w:val="a5"/>
          <w:color w:val="FF00FF"/>
          <w:sz w:val="26"/>
          <w:szCs w:val="26"/>
          <w:shd w:val="clear" w:color="auto" w:fill="FFFFFF"/>
        </w:rPr>
        <w:t xml:space="preserve"> по групах</w:t>
      </w:r>
    </w:p>
    <w:tbl>
      <w:tblPr>
        <w:tblW w:w="69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815"/>
        <w:gridCol w:w="1494"/>
        <w:gridCol w:w="124"/>
        <w:gridCol w:w="702"/>
        <w:gridCol w:w="1757"/>
      </w:tblGrid>
      <w:tr w:rsidR="00762E0A" w:rsidTr="00762E0A">
        <w:trPr>
          <w:trHeight w:val="510"/>
        </w:trPr>
        <w:tc>
          <w:tcPr>
            <w:tcW w:w="2088" w:type="dxa"/>
            <w:vMerge w:val="restart"/>
            <w:shd w:val="clear" w:color="auto" w:fill="auto"/>
            <w:vAlign w:val="center"/>
            <w:hideMark/>
          </w:tcPr>
          <w:p w:rsidR="00762E0A" w:rsidRDefault="00762E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Херсонський міський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благодійний фонд «Бджілка»</w:t>
            </w:r>
          </w:p>
        </w:tc>
        <w:tc>
          <w:tcPr>
            <w:tcW w:w="4892" w:type="dxa"/>
            <w:gridSpan w:val="5"/>
            <w:shd w:val="clear" w:color="auto" w:fill="auto"/>
            <w:vAlign w:val="center"/>
            <w:hideMark/>
          </w:tcPr>
          <w:p w:rsidR="00762E0A" w:rsidRDefault="00762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Херсонський ясла-садок № 24 санаторного типу для дітей з туберкульозною інфекцією ХМР</w:t>
            </w:r>
          </w:p>
        </w:tc>
      </w:tr>
      <w:tr w:rsidR="00762E0A" w:rsidTr="008123CF">
        <w:trPr>
          <w:trHeight w:val="897"/>
        </w:trPr>
        <w:tc>
          <w:tcPr>
            <w:tcW w:w="2088" w:type="dxa"/>
            <w:vMerge/>
            <w:vAlign w:val="center"/>
            <w:hideMark/>
          </w:tcPr>
          <w:p w:rsidR="00762E0A" w:rsidRDefault="00762E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9" w:type="dxa"/>
            <w:gridSpan w:val="2"/>
            <w:shd w:val="clear" w:color="auto" w:fill="auto"/>
            <w:vAlign w:val="center"/>
            <w:hideMark/>
          </w:tcPr>
          <w:p w:rsidR="00762E0A" w:rsidRDefault="00762E0A" w:rsidP="00762E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р/р №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26000052205436</w:t>
            </w:r>
          </w:p>
        </w:tc>
        <w:tc>
          <w:tcPr>
            <w:tcW w:w="2583" w:type="dxa"/>
            <w:gridSpan w:val="3"/>
            <w:shd w:val="clear" w:color="auto" w:fill="auto"/>
            <w:vAlign w:val="center"/>
            <w:hideMark/>
          </w:tcPr>
          <w:p w:rsidR="00762E0A" w:rsidRDefault="00762E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Банк:ПАТ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КБ "Приватбанк"   МФО:352479        ЄДРПОУ: 40419040</w:t>
            </w:r>
          </w:p>
        </w:tc>
      </w:tr>
      <w:tr w:rsidR="00762E0A" w:rsidTr="00762E0A">
        <w:trPr>
          <w:trHeight w:val="300"/>
        </w:trPr>
        <w:tc>
          <w:tcPr>
            <w:tcW w:w="2088" w:type="dxa"/>
            <w:vMerge/>
            <w:vAlign w:val="center"/>
            <w:hideMark/>
          </w:tcPr>
          <w:p w:rsidR="00762E0A" w:rsidRDefault="00762E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92" w:type="dxa"/>
            <w:gridSpan w:val="5"/>
            <w:shd w:val="clear" w:color="auto" w:fill="auto"/>
            <w:vAlign w:val="center"/>
            <w:hideMark/>
          </w:tcPr>
          <w:p w:rsidR="00762E0A" w:rsidRDefault="00762E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РАХУНОК</w:t>
            </w:r>
          </w:p>
        </w:tc>
      </w:tr>
      <w:tr w:rsidR="00762E0A" w:rsidTr="00762E0A">
        <w:trPr>
          <w:trHeight w:val="510"/>
        </w:trPr>
        <w:tc>
          <w:tcPr>
            <w:tcW w:w="2088" w:type="dxa"/>
            <w:shd w:val="clear" w:color="auto" w:fill="auto"/>
            <w:vAlign w:val="center"/>
            <w:hideMark/>
          </w:tcPr>
          <w:p w:rsidR="00762E0A" w:rsidRDefault="00762E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Прізвище, ім'я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62E0A" w:rsidRDefault="00762E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місяць, рік</w:t>
            </w:r>
          </w:p>
        </w:tc>
        <w:tc>
          <w:tcPr>
            <w:tcW w:w="1618" w:type="dxa"/>
            <w:gridSpan w:val="2"/>
            <w:shd w:val="clear" w:color="auto" w:fill="auto"/>
            <w:vAlign w:val="center"/>
            <w:hideMark/>
          </w:tcPr>
          <w:p w:rsidR="00762E0A" w:rsidRDefault="00762E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дит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садка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762E0A" w:rsidRDefault="00762E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2E0A">
              <w:rPr>
                <w:rFonts w:ascii="Arial" w:hAnsi="Arial" w:cs="Arial"/>
                <w:color w:val="FF0000"/>
                <w:sz w:val="18"/>
                <w:szCs w:val="18"/>
              </w:rPr>
              <w:t>Група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762E0A" w:rsidRDefault="00762E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Сума до сплати</w:t>
            </w:r>
          </w:p>
        </w:tc>
      </w:tr>
      <w:tr w:rsidR="00762E0A" w:rsidTr="00762E0A">
        <w:trPr>
          <w:trHeight w:val="499"/>
        </w:trPr>
        <w:tc>
          <w:tcPr>
            <w:tcW w:w="2088" w:type="dxa"/>
            <w:shd w:val="clear" w:color="auto" w:fill="auto"/>
            <w:vAlign w:val="center"/>
            <w:hideMark/>
          </w:tcPr>
          <w:p w:rsidR="00762E0A" w:rsidRDefault="00762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   ……….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62E0A" w:rsidRDefault="00762E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</w:t>
            </w:r>
          </w:p>
          <w:p w:rsidR="00762E0A" w:rsidRDefault="00762E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8" w:type="dxa"/>
            <w:gridSpan w:val="2"/>
            <w:shd w:val="clear" w:color="auto" w:fill="auto"/>
            <w:vAlign w:val="center"/>
            <w:hideMark/>
          </w:tcPr>
          <w:p w:rsidR="00762E0A" w:rsidRDefault="00762E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№24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762E0A" w:rsidRDefault="00762E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762E0A" w:rsidRDefault="00762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</w:tr>
    </w:tbl>
    <w:p w:rsidR="00762E0A" w:rsidRDefault="00762E0A"/>
    <w:sectPr w:rsidR="00762E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0A"/>
    <w:rsid w:val="001D2189"/>
    <w:rsid w:val="005578A9"/>
    <w:rsid w:val="00762E0A"/>
    <w:rsid w:val="008123CF"/>
    <w:rsid w:val="008C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62E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62E0A"/>
    <w:rPr>
      <w:rFonts w:ascii="Tahoma" w:hAnsi="Tahoma" w:cs="Tahoma"/>
      <w:sz w:val="16"/>
      <w:szCs w:val="16"/>
      <w:lang w:val="uk-UA" w:eastAsia="uk-UA"/>
    </w:rPr>
  </w:style>
  <w:style w:type="character" w:styleId="a5">
    <w:name w:val="Strong"/>
    <w:basedOn w:val="a0"/>
    <w:uiPriority w:val="22"/>
    <w:qFormat/>
    <w:rsid w:val="001D21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62E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62E0A"/>
    <w:rPr>
      <w:rFonts w:ascii="Tahoma" w:hAnsi="Tahoma" w:cs="Tahoma"/>
      <w:sz w:val="16"/>
      <w:szCs w:val="16"/>
      <w:lang w:val="uk-UA" w:eastAsia="uk-UA"/>
    </w:rPr>
  </w:style>
  <w:style w:type="character" w:styleId="a5">
    <w:name w:val="Strong"/>
    <w:basedOn w:val="a0"/>
    <w:uiPriority w:val="22"/>
    <w:qFormat/>
    <w:rsid w:val="001D21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1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2016-05-16T06:46:00Z</dcterms:created>
  <dcterms:modified xsi:type="dcterms:W3CDTF">2016-05-16T07:00:00Z</dcterms:modified>
</cp:coreProperties>
</file>